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D6" w:rsidRPr="00290CD6" w:rsidRDefault="005A2D07" w:rsidP="00290C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no 2021. gada 2</w:t>
      </w:r>
      <w:r w:rsidR="00290CD6" w:rsidRPr="00290C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marta</w:t>
      </w:r>
    </w:p>
    <w:p w:rsidR="00AF3F1B" w:rsidRDefault="00290CD6" w:rsidP="00290C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LTF</w:t>
      </w:r>
      <w:r w:rsidRPr="00290CD6">
        <w:rPr>
          <w:rFonts w:ascii="Times New Roman" w:eastAsia="Times New Roman" w:hAnsi="Times New Roman" w:cs="Times New Roman"/>
          <w:b/>
          <w:sz w:val="24"/>
          <w:szCs w:val="24"/>
        </w:rPr>
        <w:t xml:space="preserve"> Valdes sēdes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protokola Nr. </w:t>
      </w:r>
      <w:r w:rsidR="005A2D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290CD6" w:rsidRPr="002D0BC9" w:rsidRDefault="00290CD6" w:rsidP="00290C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CD6" w:rsidRDefault="00290CD6" w:rsidP="00290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LTF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 xml:space="preserve"> vald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>s sēde notiek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gada </w:t>
      </w:r>
      <w:r w:rsidR="005A2D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2D07">
        <w:rPr>
          <w:rFonts w:ascii="Times New Roman" w:eastAsia="Times New Roman" w:hAnsi="Times New Roman" w:cs="Times New Roman"/>
          <w:sz w:val="24"/>
          <w:szCs w:val="24"/>
        </w:rPr>
        <w:t>martā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 xml:space="preserve"> plkst. 1</w:t>
      </w:r>
      <w:r w:rsidR="005A2D07">
        <w:rPr>
          <w:rFonts w:ascii="Times New Roman" w:eastAsia="Times New Roman" w:hAnsi="Times New Roman" w:cs="Times New Roman"/>
          <w:sz w:val="24"/>
          <w:szCs w:val="24"/>
        </w:rPr>
        <w:t>4:00 līdz plkst.17.0</w:t>
      </w:r>
      <w:r>
        <w:rPr>
          <w:rFonts w:ascii="Times New Roman" w:eastAsia="Times New Roman" w:hAnsi="Times New Roman" w:cs="Times New Roman"/>
          <w:sz w:val="24"/>
          <w:szCs w:val="24"/>
        </w:rPr>
        <w:t>0 LTF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 xml:space="preserve"> telpās, </w:t>
      </w:r>
      <w:r>
        <w:rPr>
          <w:rFonts w:ascii="Times New Roman" w:eastAsia="Times New Roman" w:hAnsi="Times New Roman" w:cs="Times New Roman"/>
          <w:sz w:val="24"/>
          <w:szCs w:val="24"/>
        </w:rPr>
        <w:t>Ganību dambī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C25">
        <w:rPr>
          <w:rFonts w:ascii="Times New Roman" w:eastAsia="Times New Roman" w:hAnsi="Times New Roman" w:cs="Times New Roman"/>
          <w:sz w:val="24"/>
          <w:szCs w:val="24"/>
        </w:rPr>
        <w:t xml:space="preserve">25d, Rīgā </w:t>
      </w:r>
      <w:r w:rsidRPr="00290CD6">
        <w:rPr>
          <w:rFonts w:ascii="Times New Roman" w:eastAsia="Times New Roman" w:hAnsi="Times New Roman" w:cs="Times New Roman"/>
          <w:sz w:val="24"/>
          <w:szCs w:val="24"/>
        </w:rPr>
        <w:t>un ZOOM platformā.</w:t>
      </w:r>
    </w:p>
    <w:p w:rsidR="00A80818" w:rsidRPr="003E5818" w:rsidRDefault="00030162" w:rsidP="00881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44"/>
      </w:tblGrid>
      <w:tr w:rsidR="00AF7723" w:rsidRPr="003E5818" w:rsidTr="00B00DC9">
        <w:trPr>
          <w:trHeight w:val="74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881615" w:rsidRDefault="003A544B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Valdes sēdē piedalās</w:t>
            </w:r>
            <w:r w:rsidR="00881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7A3DE1" w:rsidRDefault="003A544B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Valdes </w:t>
            </w:r>
            <w:r w:rsidR="00881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priekšsēdētājs</w:t>
            </w:r>
            <w:r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Aigars Strauss</w:t>
            </w:r>
          </w:p>
          <w:p w:rsidR="00881615" w:rsidRDefault="00C35EBA" w:rsidP="00D73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Valdes locekļi:</w:t>
            </w:r>
            <w:r w:rsidR="00881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5E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Arvīds Zariņš</w:t>
            </w:r>
            <w:r w:rsidR="00D732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C5098D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Igors </w:t>
            </w:r>
            <w:proofErr w:type="spellStart"/>
            <w:r w:rsidR="00C5098D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Gucanovič</w:t>
            </w:r>
            <w:r w:rsid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BF41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732F3" w:rsidRDefault="00881615" w:rsidP="00D732F3">
            <w:pPr>
              <w:spacing w:line="360" w:lineRule="auto"/>
              <w:ind w:left="1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Anatolijs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Levša</w:t>
            </w:r>
            <w:proofErr w:type="spellEnd"/>
            <w:r w:rsidR="00BF41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5A2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Edgars Egle;</w:t>
            </w:r>
          </w:p>
          <w:p w:rsidR="00C5098D" w:rsidRDefault="006F5ECF" w:rsidP="00D732F3">
            <w:pPr>
              <w:spacing w:line="360" w:lineRule="auto"/>
              <w:ind w:left="1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Māris Liepa</w:t>
            </w:r>
            <w:r w:rsidR="00D732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881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Evita Lei</w:t>
            </w:r>
            <w:r w:rsidR="0025405F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tāne</w:t>
            </w:r>
            <w:r w:rsidR="00BF41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2D07" w:rsidRPr="00881615" w:rsidRDefault="005A2D07" w:rsidP="005A2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Pieaicinātie: Ainārs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Veģeris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un Sintija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Strakša</w:t>
            </w:r>
            <w:proofErr w:type="spellEnd"/>
          </w:p>
        </w:tc>
      </w:tr>
    </w:tbl>
    <w:p w:rsidR="00950A6F" w:rsidRDefault="00950A6F" w:rsidP="00B00D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Sēdi vada:</w:t>
      </w:r>
      <w:r w:rsidRP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Strauss</w:t>
      </w:r>
    </w:p>
    <w:p w:rsidR="008639DE" w:rsidRPr="003E5818" w:rsidRDefault="003E4419" w:rsidP="00B00D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Protokolē</w:t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Strauss</w:t>
      </w:r>
    </w:p>
    <w:p w:rsidR="008639DE" w:rsidRPr="00B84010" w:rsidRDefault="003E4419" w:rsidP="00B00D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</w:t>
      </w:r>
      <w:r w:rsid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7E067B" w:rsidRPr="00F82B49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Apstiprināt </w:t>
      </w:r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01.02</w:t>
      </w:r>
      <w:r w:rsidR="00AC1EE1"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.2021 Valdes sēdes protokolu</w:t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50A6F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Apstiprināts.</w:t>
      </w:r>
      <w:r w:rsidR="00AC1EE1"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D27FC2" w:rsidRPr="005A2D07" w:rsidRDefault="005A2D07" w:rsidP="005A2D0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Iekļaut LTF kausā</w:t>
      </w:r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kā vienu no posmiem - Jelgavas </w:t>
      </w:r>
      <w:proofErr w:type="spellStart"/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akvatlonu</w:t>
      </w:r>
      <w:proofErr w:type="spellEnd"/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16.05.2021</w:t>
      </w:r>
      <w:r w:rsidR="0095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Apstiprināts.</w:t>
      </w:r>
    </w:p>
    <w:p w:rsidR="005A2D07" w:rsidRPr="00F82B49" w:rsidRDefault="005A2D07" w:rsidP="005A2D0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 kausa nolikums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vēl jāpapildina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Covid-19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informāciju un jāpārveido pieteikuma veidlapa.</w:t>
      </w:r>
    </w:p>
    <w:p w:rsidR="00B84010" w:rsidRPr="00F82B49" w:rsidRDefault="005A2D07" w:rsidP="00B840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Organizēt </w:t>
      </w:r>
      <w:r w:rsidR="009C72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Izlases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koptreniņ</w:t>
      </w:r>
      <w:r w:rsidR="009C72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 13. līdz 28. martam Siguldā</w:t>
      </w:r>
      <w:r w:rsidRPr="00155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kontroltreniņu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27.03. </w:t>
      </w:r>
      <w:r w:rsidR="00950A6F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Apstiprināts.</w:t>
      </w:r>
    </w:p>
    <w:p w:rsidR="00B84010" w:rsidRPr="00F82B49" w:rsidRDefault="005A2D07" w:rsidP="00061E6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Saņemta informācija no LOK par jauno atbalsta programmu „Olimpiskais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drafts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”. Atbalstīti kopumā tiek 6 jaunieši vecumā no 16-20 gadiem. Sportistiem jāraksta motivācijas vēstule un vēlams ar video. Treneris raksta atbalsta vēstuli, un ieteicama arī LTF atbalsta vēstule</w:t>
      </w:r>
      <w:r w:rsidR="00061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061E6A" w:rsidRPr="00061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="00950A6F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84010"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B84010" w:rsidRPr="00F82B49" w:rsidRDefault="005A2D07" w:rsidP="005A2D0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Pēc LOK prezidenta uzaicinājuma ierosinu veidot LTF programmu – Triatlons </w:t>
      </w:r>
      <w:proofErr w:type="spellStart"/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drafts</w:t>
      </w:r>
      <w:proofErr w:type="spellEnd"/>
      <w:r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Parīz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 2024, izmantojot LOK pieredzi</w:t>
      </w:r>
      <w:r w:rsidR="00061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="00950A6F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B84010" w:rsidRPr="00F82B49" w:rsidRDefault="00FB3AA4" w:rsidP="005A2D0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priekšsēdētāja informatīvs ziņojums </w:t>
      </w:r>
      <w:r w:rsidR="005A2D07" w:rsidRP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2021. gada budžetu un atskaiti par 2021. gada pirmajiem diviem mēnešiem.</w:t>
      </w:r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D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="005A2D07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82B49" w:rsidRPr="00F82B49" w:rsidRDefault="00FB3AA4" w:rsidP="00FB3A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priekšsēdētāja informatīvs ziņojums </w:t>
      </w:r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 </w:t>
      </w:r>
      <w:proofErr w:type="spellStart"/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tikšanos ar Rīgas mēru. Saņemts apstiprinājums par Rīgas </w:t>
      </w:r>
      <w:proofErr w:type="spellStart"/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tritlona</w:t>
      </w:r>
      <w:proofErr w:type="spellEnd"/>
      <w:r w:rsidR="005A2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atbalstu no Rīgas domes. </w:t>
      </w:r>
      <w:r w:rsidR="005A2D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="005A2D07"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56CC5" w:rsidRDefault="00456CC5" w:rsidP="00FB3A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priekšsēdētāja informatīvs ziņojums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ka</w:t>
      </w: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LTF ir 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uzņemti kā asociētais biedrs Latvijas peldēšanas federācijā (LPF)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82B49" w:rsidRPr="00F82B49" w:rsidRDefault="00456CC5" w:rsidP="00FB3A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Sintijas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Strakšas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informatīvs ziņojums par „Vēstule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triatlonistam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 anketas rezultātiem. Kopumā anketu ir aizpildījuši 150 dalībnieki. Visvairāk cilvēki jaunumus grib saņemt sociālajos tīklos un LTF interneta vietnē. 35 personas norādīja arī savus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Jaunumus respondenti vēlas saņemt atkarībā pēc nepieciešamības. Ziņu temati, kas bija norādīti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anketā, visiem respondentiem bija aktuāli, bet visvairāk interesētu sacensību aktualitātes un sportistu sasniegumi.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82B49"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E631BD" w:rsidRDefault="00456CC5" w:rsidP="00F82B4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Ir saņemti 2 iesniegumi no </w:t>
      </w:r>
      <w:r w:rsid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pieaugušajiem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triatlonistiem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iekļaušanu LTF izlasē un LTF atbalstu peldēšanas treniņiem.</w:t>
      </w:r>
      <w:r w:rsid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Diskusijas.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Apstiprināts ar nosacījumu.</w:t>
      </w:r>
      <w:r w:rsidR="00F82B49"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E631BD" w:rsidRDefault="00E631BD" w:rsidP="00E631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Saņemt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e-pasta vēstule no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biedrības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Piramida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triathlon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” prezidenta </w:t>
      </w:r>
      <w:proofErr w:type="spellStart"/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V.Kuzmenko</w:t>
      </w:r>
      <w:proofErr w:type="spellEnd"/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informācijas saņemšanu saskaņā ar LTF statūtu 19.2 punktu. Vēstule ir adresēta arī visiem valdes locekļiem un LTF juridiskajiem biedriem.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Atbildi sagatavos A.Strauss, saskaņojot ar visiem valdes locekļiem.</w:t>
      </w:r>
      <w:r w:rsidRPr="00E63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Zināšanai</w:t>
      </w:r>
      <w:r w:rsidRPr="00950A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631BD" w:rsidRPr="00E631BD" w:rsidRDefault="00E631BD" w:rsidP="00E631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Uzsāktas sarunas ar riteņbraukšanas pārstāvi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I.Viļumovu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duatlonu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noorganizēšanu Biķernieku trasē īsajās distancē.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I.Gucanovičs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turpina sarunas. </w:t>
      </w:r>
      <w:r w:rsidRPr="00E63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Atbalstīts.</w:t>
      </w:r>
    </w:p>
    <w:p w:rsidR="00E631BD" w:rsidRPr="00E631BD" w:rsidRDefault="00E631BD" w:rsidP="00E631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priekšsēdētāja informatīvs ziņojums</w:t>
      </w: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 </w:t>
      </w: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ETU kopsapulce</w:t>
      </w:r>
      <w:proofErr w:type="gramStart"/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- 6.03. , LSFP - 12.03 . LOK sapulce marta beigās.</w:t>
      </w:r>
    </w:p>
    <w:p w:rsidR="00E631BD" w:rsidRDefault="00E631BD" w:rsidP="00E631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priekšsēdētāja informatīvs ziņojums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ka</w:t>
      </w: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opā ar vairākām federācijām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esam 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nosūtīj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uši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valsts amatpersonām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iesniegumu 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atļauju sportot brīvā dabā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631BD" w:rsidRPr="00E631BD" w:rsidRDefault="00E631BD" w:rsidP="00E631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priekšsēdētāja informatīvs ziņojums</w:t>
      </w:r>
      <w:r w:rsidRPr="00E631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piedāvājumu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 LSFP piedalīties Pludmales spēlēs un reklamēt Triat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lonu.  Šogad notiks no 14.-15. a</w:t>
      </w:r>
      <w:r w:rsidRPr="006018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ugusts.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3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Atbalstīts.</w:t>
      </w:r>
    </w:p>
    <w:p w:rsidR="00FF2D98" w:rsidRDefault="00F82B49" w:rsidP="00FF2D9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2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Nākošā</w:t>
      </w:r>
      <w:r w:rsid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LTF v</w:t>
      </w:r>
      <w:r w:rsidR="00456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aldes sēde </w:t>
      </w:r>
      <w:r w:rsid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plānot</w:t>
      </w:r>
      <w:r w:rsidR="00456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08.04.2021. plkst. 14.00</w:t>
      </w:r>
      <w:r w:rsid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2D98" w:rsidRDefault="00FF2D98" w:rsidP="00FF2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732F3" w:rsidRDefault="00D732F3" w:rsidP="00FF2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2D98" w:rsidRPr="00FF2D98" w:rsidRDefault="00456CC5" w:rsidP="00FF2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sēde beidzas plkst. 17:0</w:t>
      </w:r>
      <w:r w:rsidR="00FF2D98"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</w:p>
    <w:p w:rsidR="00FF2D98" w:rsidRPr="00FF2D98" w:rsidRDefault="00FF2D98" w:rsidP="00FF2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Izrakstu no LTF</w:t>
      </w:r>
      <w:r w:rsidR="00C565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aldes </w:t>
      </w:r>
      <w:r w:rsidR="00C565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sēdes </w:t>
      </w:r>
      <w:r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protokola veica</w:t>
      </w:r>
      <w:r w:rsidR="00456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Evita Leitāne</w:t>
      </w:r>
    </w:p>
    <w:p w:rsidR="00F82B49" w:rsidRPr="00FF2D98" w:rsidRDefault="00FF2D98" w:rsidP="00FF2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Izraksts pareizs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LTF</w:t>
      </w:r>
      <w:r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ldes priekšsēdētājs Aigars Strauss</w:t>
      </w:r>
      <w:r w:rsidR="00F82B49"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82B49"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82B49"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82B49" w:rsidRPr="00FF2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C5098D" w:rsidRDefault="00C5098D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D732F3" w:rsidRDefault="00D732F3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B84914" w:rsidRDefault="00B84914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B84914" w:rsidSect="0049750D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0EB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1D54028"/>
    <w:multiLevelType w:val="hybridMultilevel"/>
    <w:tmpl w:val="6AEA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3935"/>
    <w:multiLevelType w:val="hybridMultilevel"/>
    <w:tmpl w:val="6152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1480"/>
    <w:multiLevelType w:val="hybridMultilevel"/>
    <w:tmpl w:val="2DAED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8EC"/>
    <w:multiLevelType w:val="hybridMultilevel"/>
    <w:tmpl w:val="B3B81E22"/>
    <w:lvl w:ilvl="0" w:tplc="93F4653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B72E0"/>
    <w:multiLevelType w:val="hybridMultilevel"/>
    <w:tmpl w:val="A2482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99A"/>
    <w:multiLevelType w:val="multilevel"/>
    <w:tmpl w:val="D8F24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F0B156B"/>
    <w:multiLevelType w:val="hybridMultilevel"/>
    <w:tmpl w:val="08A6459A"/>
    <w:lvl w:ilvl="0" w:tplc="6EBA5A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1595"/>
    <w:multiLevelType w:val="multilevel"/>
    <w:tmpl w:val="43CE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35284"/>
    <w:multiLevelType w:val="hybridMultilevel"/>
    <w:tmpl w:val="087E0F08"/>
    <w:lvl w:ilvl="0" w:tplc="548AB4AE">
      <w:start w:val="1"/>
      <w:numFmt w:val="upp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263F7"/>
    <w:multiLevelType w:val="hybridMultilevel"/>
    <w:tmpl w:val="90405B4A"/>
    <w:lvl w:ilvl="0" w:tplc="AA0AC798">
      <w:start w:val="1"/>
      <w:numFmt w:val="lowerLetter"/>
      <w:lvlText w:val="%1)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E09F4"/>
    <w:multiLevelType w:val="hybridMultilevel"/>
    <w:tmpl w:val="FFE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B3633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34BA2"/>
    <w:multiLevelType w:val="hybridMultilevel"/>
    <w:tmpl w:val="13CAA42E"/>
    <w:lvl w:ilvl="0" w:tplc="3992ECC6">
      <w:start w:val="6"/>
      <w:numFmt w:val="decimal"/>
      <w:lvlText w:val="%1."/>
      <w:lvlJc w:val="left"/>
      <w:pPr>
        <w:ind w:left="396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BD13BCF"/>
    <w:multiLevelType w:val="hybridMultilevel"/>
    <w:tmpl w:val="B38EE2E4"/>
    <w:lvl w:ilvl="0" w:tplc="A1C693E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171B5A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473A6"/>
    <w:multiLevelType w:val="hybridMultilevel"/>
    <w:tmpl w:val="4716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22C3"/>
    <w:multiLevelType w:val="hybridMultilevel"/>
    <w:tmpl w:val="9A4C0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0C68E6"/>
    <w:multiLevelType w:val="hybridMultilevel"/>
    <w:tmpl w:val="7F068D2E"/>
    <w:lvl w:ilvl="0" w:tplc="3B8CC5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82D39"/>
    <w:multiLevelType w:val="hybridMultilevel"/>
    <w:tmpl w:val="3918A066"/>
    <w:lvl w:ilvl="0" w:tplc="10D63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D21119"/>
    <w:multiLevelType w:val="hybridMultilevel"/>
    <w:tmpl w:val="F39EBFC6"/>
    <w:lvl w:ilvl="0" w:tplc="7F681B56">
      <w:start w:val="4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34B4541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B1696"/>
    <w:multiLevelType w:val="hybridMultilevel"/>
    <w:tmpl w:val="3D6E0900"/>
    <w:lvl w:ilvl="0" w:tplc="5F02390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D5677"/>
    <w:multiLevelType w:val="hybridMultilevel"/>
    <w:tmpl w:val="B516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E0B4D"/>
    <w:multiLevelType w:val="hybridMultilevel"/>
    <w:tmpl w:val="88C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356F0"/>
    <w:multiLevelType w:val="hybridMultilevel"/>
    <w:tmpl w:val="0EFA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91EE2"/>
    <w:multiLevelType w:val="hybridMultilevel"/>
    <w:tmpl w:val="6A26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F03D0"/>
    <w:multiLevelType w:val="hybridMultilevel"/>
    <w:tmpl w:val="937452FC"/>
    <w:lvl w:ilvl="0" w:tplc="5C301B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81200D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45B4C"/>
    <w:multiLevelType w:val="hybridMultilevel"/>
    <w:tmpl w:val="FD08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E1608"/>
    <w:multiLevelType w:val="hybridMultilevel"/>
    <w:tmpl w:val="9D2AFB1C"/>
    <w:lvl w:ilvl="0" w:tplc="69AC63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C4FC0"/>
    <w:multiLevelType w:val="hybridMultilevel"/>
    <w:tmpl w:val="3C8AD980"/>
    <w:lvl w:ilvl="0" w:tplc="0F8CD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630327"/>
    <w:multiLevelType w:val="hybridMultilevel"/>
    <w:tmpl w:val="8E52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D3A7B"/>
    <w:multiLevelType w:val="hybridMultilevel"/>
    <w:tmpl w:val="4E243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B3565"/>
    <w:multiLevelType w:val="hybridMultilevel"/>
    <w:tmpl w:val="7B304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77354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7">
    <w:nsid w:val="67976731"/>
    <w:multiLevelType w:val="hybridMultilevel"/>
    <w:tmpl w:val="77B0215A"/>
    <w:lvl w:ilvl="0" w:tplc="6FFC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853FE1"/>
    <w:multiLevelType w:val="hybridMultilevel"/>
    <w:tmpl w:val="D79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C4D82"/>
    <w:multiLevelType w:val="hybridMultilevel"/>
    <w:tmpl w:val="B776DF5C"/>
    <w:lvl w:ilvl="0" w:tplc="81865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3B0714"/>
    <w:multiLevelType w:val="hybridMultilevel"/>
    <w:tmpl w:val="8EA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86835"/>
    <w:multiLevelType w:val="hybridMultilevel"/>
    <w:tmpl w:val="60CA9F9E"/>
    <w:lvl w:ilvl="0" w:tplc="28AA55AE">
      <w:start w:val="5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418" w:hanging="360"/>
      </w:pPr>
    </w:lvl>
    <w:lvl w:ilvl="2" w:tplc="0426001B" w:tentative="1">
      <w:start w:val="1"/>
      <w:numFmt w:val="lowerRoman"/>
      <w:lvlText w:val="%3."/>
      <w:lvlJc w:val="right"/>
      <w:pPr>
        <w:ind w:left="5138" w:hanging="180"/>
      </w:pPr>
    </w:lvl>
    <w:lvl w:ilvl="3" w:tplc="0426000F" w:tentative="1">
      <w:start w:val="1"/>
      <w:numFmt w:val="decimal"/>
      <w:lvlText w:val="%4."/>
      <w:lvlJc w:val="left"/>
      <w:pPr>
        <w:ind w:left="5858" w:hanging="360"/>
      </w:pPr>
    </w:lvl>
    <w:lvl w:ilvl="4" w:tplc="04260019" w:tentative="1">
      <w:start w:val="1"/>
      <w:numFmt w:val="lowerLetter"/>
      <w:lvlText w:val="%5."/>
      <w:lvlJc w:val="left"/>
      <w:pPr>
        <w:ind w:left="6578" w:hanging="360"/>
      </w:pPr>
    </w:lvl>
    <w:lvl w:ilvl="5" w:tplc="0426001B" w:tentative="1">
      <w:start w:val="1"/>
      <w:numFmt w:val="lowerRoman"/>
      <w:lvlText w:val="%6."/>
      <w:lvlJc w:val="right"/>
      <w:pPr>
        <w:ind w:left="7298" w:hanging="180"/>
      </w:pPr>
    </w:lvl>
    <w:lvl w:ilvl="6" w:tplc="0426000F" w:tentative="1">
      <w:start w:val="1"/>
      <w:numFmt w:val="decimal"/>
      <w:lvlText w:val="%7."/>
      <w:lvlJc w:val="left"/>
      <w:pPr>
        <w:ind w:left="8018" w:hanging="360"/>
      </w:pPr>
    </w:lvl>
    <w:lvl w:ilvl="7" w:tplc="04260019" w:tentative="1">
      <w:start w:val="1"/>
      <w:numFmt w:val="lowerLetter"/>
      <w:lvlText w:val="%8."/>
      <w:lvlJc w:val="left"/>
      <w:pPr>
        <w:ind w:left="8738" w:hanging="360"/>
      </w:pPr>
    </w:lvl>
    <w:lvl w:ilvl="8" w:tplc="0426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2">
    <w:nsid w:val="6DF059C4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3323F"/>
    <w:multiLevelType w:val="hybridMultilevel"/>
    <w:tmpl w:val="E3FCD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C4955"/>
    <w:multiLevelType w:val="hybridMultilevel"/>
    <w:tmpl w:val="04A2010C"/>
    <w:lvl w:ilvl="0" w:tplc="B7E2F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E47970"/>
    <w:multiLevelType w:val="hybridMultilevel"/>
    <w:tmpl w:val="52AC15B0"/>
    <w:lvl w:ilvl="0" w:tplc="40F2F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180B62"/>
    <w:multiLevelType w:val="hybridMultilevel"/>
    <w:tmpl w:val="1F7881A4"/>
    <w:lvl w:ilvl="0" w:tplc="C680B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7495D"/>
    <w:multiLevelType w:val="hybridMultilevel"/>
    <w:tmpl w:val="7A9C4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6"/>
  </w:num>
  <w:num w:numId="5">
    <w:abstractNumId w:val="16"/>
  </w:num>
  <w:num w:numId="6">
    <w:abstractNumId w:val="19"/>
  </w:num>
  <w:num w:numId="7">
    <w:abstractNumId w:val="42"/>
  </w:num>
  <w:num w:numId="8">
    <w:abstractNumId w:val="27"/>
  </w:num>
  <w:num w:numId="9">
    <w:abstractNumId w:val="26"/>
  </w:num>
  <w:num w:numId="10">
    <w:abstractNumId w:val="40"/>
  </w:num>
  <w:num w:numId="11">
    <w:abstractNumId w:val="24"/>
  </w:num>
  <w:num w:numId="12">
    <w:abstractNumId w:val="32"/>
  </w:num>
  <w:num w:numId="13">
    <w:abstractNumId w:val="9"/>
  </w:num>
  <w:num w:numId="14">
    <w:abstractNumId w:val="4"/>
  </w:num>
  <w:num w:numId="15">
    <w:abstractNumId w:val="34"/>
  </w:num>
  <w:num w:numId="16">
    <w:abstractNumId w:val="20"/>
  </w:num>
  <w:num w:numId="17">
    <w:abstractNumId w:val="43"/>
  </w:num>
  <w:num w:numId="18">
    <w:abstractNumId w:val="45"/>
  </w:num>
  <w:num w:numId="19">
    <w:abstractNumId w:val="10"/>
  </w:num>
  <w:num w:numId="20">
    <w:abstractNumId w:val="39"/>
  </w:num>
  <w:num w:numId="21">
    <w:abstractNumId w:val="44"/>
  </w:num>
  <w:num w:numId="22">
    <w:abstractNumId w:val="33"/>
  </w:num>
  <w:num w:numId="23">
    <w:abstractNumId w:val="1"/>
  </w:num>
  <w:num w:numId="24">
    <w:abstractNumId w:val="23"/>
  </w:num>
  <w:num w:numId="25">
    <w:abstractNumId w:val="5"/>
  </w:num>
  <w:num w:numId="26">
    <w:abstractNumId w:val="38"/>
  </w:num>
  <w:num w:numId="27">
    <w:abstractNumId w:val="2"/>
  </w:num>
  <w:num w:numId="28">
    <w:abstractNumId w:val="30"/>
  </w:num>
  <w:num w:numId="29">
    <w:abstractNumId w:val="47"/>
  </w:num>
  <w:num w:numId="30">
    <w:abstractNumId w:val="3"/>
  </w:num>
  <w:num w:numId="31">
    <w:abstractNumId w:val="17"/>
  </w:num>
  <w:num w:numId="32">
    <w:abstractNumId w:val="37"/>
  </w:num>
  <w:num w:numId="33">
    <w:abstractNumId w:val="28"/>
  </w:num>
  <w:num w:numId="34">
    <w:abstractNumId w:val="14"/>
  </w:num>
  <w:num w:numId="35">
    <w:abstractNumId w:val="13"/>
  </w:num>
  <w:num w:numId="36">
    <w:abstractNumId w:val="18"/>
  </w:num>
  <w:num w:numId="37">
    <w:abstractNumId w:val="29"/>
  </w:num>
  <w:num w:numId="38">
    <w:abstractNumId w:val="21"/>
  </w:num>
  <w:num w:numId="39">
    <w:abstractNumId w:val="15"/>
  </w:num>
  <w:num w:numId="40">
    <w:abstractNumId w:val="0"/>
  </w:num>
  <w:num w:numId="41">
    <w:abstractNumId w:val="22"/>
  </w:num>
  <w:num w:numId="42">
    <w:abstractNumId w:val="36"/>
  </w:num>
  <w:num w:numId="43">
    <w:abstractNumId w:val="35"/>
  </w:num>
  <w:num w:numId="44">
    <w:abstractNumId w:val="41"/>
  </w:num>
  <w:num w:numId="45">
    <w:abstractNumId w:val="7"/>
  </w:num>
  <w:num w:numId="46">
    <w:abstractNumId w:val="46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B"/>
    <w:rsid w:val="00000DC4"/>
    <w:rsid w:val="00003BB7"/>
    <w:rsid w:val="00030162"/>
    <w:rsid w:val="000325D1"/>
    <w:rsid w:val="00036975"/>
    <w:rsid w:val="00037A77"/>
    <w:rsid w:val="00041BE9"/>
    <w:rsid w:val="00053F0C"/>
    <w:rsid w:val="00061E6A"/>
    <w:rsid w:val="00064806"/>
    <w:rsid w:val="00067C71"/>
    <w:rsid w:val="00075A46"/>
    <w:rsid w:val="0008440B"/>
    <w:rsid w:val="000920B1"/>
    <w:rsid w:val="000A2B72"/>
    <w:rsid w:val="000A616C"/>
    <w:rsid w:val="000A64D3"/>
    <w:rsid w:val="000B2D59"/>
    <w:rsid w:val="000B5167"/>
    <w:rsid w:val="000E2DBD"/>
    <w:rsid w:val="000E40C4"/>
    <w:rsid w:val="000E759A"/>
    <w:rsid w:val="000F7B82"/>
    <w:rsid w:val="0010651A"/>
    <w:rsid w:val="00114A75"/>
    <w:rsid w:val="00115C2E"/>
    <w:rsid w:val="00144653"/>
    <w:rsid w:val="00157CD8"/>
    <w:rsid w:val="00167BD7"/>
    <w:rsid w:val="00185888"/>
    <w:rsid w:val="00196242"/>
    <w:rsid w:val="001A086F"/>
    <w:rsid w:val="001B3157"/>
    <w:rsid w:val="001B5982"/>
    <w:rsid w:val="001B7DF9"/>
    <w:rsid w:val="001C4C67"/>
    <w:rsid w:val="001E528C"/>
    <w:rsid w:val="001F5F12"/>
    <w:rsid w:val="00200F57"/>
    <w:rsid w:val="002053C6"/>
    <w:rsid w:val="00210DA6"/>
    <w:rsid w:val="0024003A"/>
    <w:rsid w:val="0024463A"/>
    <w:rsid w:val="00251123"/>
    <w:rsid w:val="002533F5"/>
    <w:rsid w:val="0025405F"/>
    <w:rsid w:val="00264296"/>
    <w:rsid w:val="00282F09"/>
    <w:rsid w:val="00283882"/>
    <w:rsid w:val="00290CD6"/>
    <w:rsid w:val="00294910"/>
    <w:rsid w:val="00297EBA"/>
    <w:rsid w:val="002C1CDE"/>
    <w:rsid w:val="002C6A85"/>
    <w:rsid w:val="002D0BC9"/>
    <w:rsid w:val="002D182D"/>
    <w:rsid w:val="002D5D18"/>
    <w:rsid w:val="002E6C15"/>
    <w:rsid w:val="002F7BF3"/>
    <w:rsid w:val="00314D6A"/>
    <w:rsid w:val="00317C8E"/>
    <w:rsid w:val="00322A1D"/>
    <w:rsid w:val="003235D4"/>
    <w:rsid w:val="00327155"/>
    <w:rsid w:val="003677EB"/>
    <w:rsid w:val="0037417E"/>
    <w:rsid w:val="003A544B"/>
    <w:rsid w:val="003A7023"/>
    <w:rsid w:val="003A7366"/>
    <w:rsid w:val="003D4F5B"/>
    <w:rsid w:val="003D57A8"/>
    <w:rsid w:val="003E4419"/>
    <w:rsid w:val="003E480B"/>
    <w:rsid w:val="003E5818"/>
    <w:rsid w:val="003E5F89"/>
    <w:rsid w:val="003E7B45"/>
    <w:rsid w:val="003F2D75"/>
    <w:rsid w:val="003F7D5F"/>
    <w:rsid w:val="00401451"/>
    <w:rsid w:val="00401EE5"/>
    <w:rsid w:val="004021C8"/>
    <w:rsid w:val="00416B49"/>
    <w:rsid w:val="004239B1"/>
    <w:rsid w:val="004243A9"/>
    <w:rsid w:val="004328A8"/>
    <w:rsid w:val="004354D1"/>
    <w:rsid w:val="00456CC5"/>
    <w:rsid w:val="0046214F"/>
    <w:rsid w:val="00484E63"/>
    <w:rsid w:val="00490023"/>
    <w:rsid w:val="00494D81"/>
    <w:rsid w:val="0049750D"/>
    <w:rsid w:val="004C0635"/>
    <w:rsid w:val="004C6B30"/>
    <w:rsid w:val="004D5A6E"/>
    <w:rsid w:val="004E1EA2"/>
    <w:rsid w:val="004E6BED"/>
    <w:rsid w:val="004E6D17"/>
    <w:rsid w:val="00507ABC"/>
    <w:rsid w:val="00510A1E"/>
    <w:rsid w:val="00514F55"/>
    <w:rsid w:val="00554CCF"/>
    <w:rsid w:val="005755CC"/>
    <w:rsid w:val="0058679C"/>
    <w:rsid w:val="00592A43"/>
    <w:rsid w:val="0059373A"/>
    <w:rsid w:val="00595764"/>
    <w:rsid w:val="005A2D07"/>
    <w:rsid w:val="005A47B5"/>
    <w:rsid w:val="005C0430"/>
    <w:rsid w:val="005D18B0"/>
    <w:rsid w:val="005D4BE8"/>
    <w:rsid w:val="005E31B4"/>
    <w:rsid w:val="006115D2"/>
    <w:rsid w:val="00650703"/>
    <w:rsid w:val="0065308B"/>
    <w:rsid w:val="006734D3"/>
    <w:rsid w:val="006B3314"/>
    <w:rsid w:val="006B6ECE"/>
    <w:rsid w:val="006C3908"/>
    <w:rsid w:val="006E2877"/>
    <w:rsid w:val="006F5ECF"/>
    <w:rsid w:val="00705C0D"/>
    <w:rsid w:val="0070657A"/>
    <w:rsid w:val="00712AD1"/>
    <w:rsid w:val="0076382E"/>
    <w:rsid w:val="00776062"/>
    <w:rsid w:val="007816B8"/>
    <w:rsid w:val="0079106B"/>
    <w:rsid w:val="00792A52"/>
    <w:rsid w:val="00793967"/>
    <w:rsid w:val="007A3DE1"/>
    <w:rsid w:val="007A7CE1"/>
    <w:rsid w:val="007C7335"/>
    <w:rsid w:val="007D0E8F"/>
    <w:rsid w:val="007D337C"/>
    <w:rsid w:val="007E067B"/>
    <w:rsid w:val="007E7C25"/>
    <w:rsid w:val="007F3753"/>
    <w:rsid w:val="00806B5C"/>
    <w:rsid w:val="0081428B"/>
    <w:rsid w:val="00814A8E"/>
    <w:rsid w:val="00820462"/>
    <w:rsid w:val="00834A64"/>
    <w:rsid w:val="008479E9"/>
    <w:rsid w:val="00850D5B"/>
    <w:rsid w:val="008639DE"/>
    <w:rsid w:val="00866D69"/>
    <w:rsid w:val="00881615"/>
    <w:rsid w:val="008879AC"/>
    <w:rsid w:val="0089699F"/>
    <w:rsid w:val="008A3F5E"/>
    <w:rsid w:val="008B02E9"/>
    <w:rsid w:val="008B3DBF"/>
    <w:rsid w:val="008C38E7"/>
    <w:rsid w:val="008D0C70"/>
    <w:rsid w:val="008D6222"/>
    <w:rsid w:val="008F7E75"/>
    <w:rsid w:val="00911DCD"/>
    <w:rsid w:val="00950A6F"/>
    <w:rsid w:val="009546D2"/>
    <w:rsid w:val="00970300"/>
    <w:rsid w:val="00983FCC"/>
    <w:rsid w:val="009A25EC"/>
    <w:rsid w:val="009B12FD"/>
    <w:rsid w:val="009C72F8"/>
    <w:rsid w:val="009E3645"/>
    <w:rsid w:val="009E529E"/>
    <w:rsid w:val="009F229B"/>
    <w:rsid w:val="009F44C5"/>
    <w:rsid w:val="009F47F9"/>
    <w:rsid w:val="00A0084C"/>
    <w:rsid w:val="00A111B7"/>
    <w:rsid w:val="00A20B97"/>
    <w:rsid w:val="00A30656"/>
    <w:rsid w:val="00A353E6"/>
    <w:rsid w:val="00A45471"/>
    <w:rsid w:val="00A47113"/>
    <w:rsid w:val="00A622E2"/>
    <w:rsid w:val="00A80818"/>
    <w:rsid w:val="00A86718"/>
    <w:rsid w:val="00A94AE2"/>
    <w:rsid w:val="00AA5B68"/>
    <w:rsid w:val="00AB286B"/>
    <w:rsid w:val="00AB760F"/>
    <w:rsid w:val="00AC1EE1"/>
    <w:rsid w:val="00AC4999"/>
    <w:rsid w:val="00AC7DF8"/>
    <w:rsid w:val="00AD3C8A"/>
    <w:rsid w:val="00AE39E6"/>
    <w:rsid w:val="00AE5BE0"/>
    <w:rsid w:val="00AF1A3E"/>
    <w:rsid w:val="00AF3F1B"/>
    <w:rsid w:val="00AF5CDD"/>
    <w:rsid w:val="00AF7723"/>
    <w:rsid w:val="00B00DC9"/>
    <w:rsid w:val="00B01856"/>
    <w:rsid w:val="00B0759F"/>
    <w:rsid w:val="00B3470F"/>
    <w:rsid w:val="00B4474D"/>
    <w:rsid w:val="00B46425"/>
    <w:rsid w:val="00B75021"/>
    <w:rsid w:val="00B7663A"/>
    <w:rsid w:val="00B774FE"/>
    <w:rsid w:val="00B84010"/>
    <w:rsid w:val="00B84914"/>
    <w:rsid w:val="00B900C5"/>
    <w:rsid w:val="00BA07E7"/>
    <w:rsid w:val="00BA42AF"/>
    <w:rsid w:val="00BC7CA8"/>
    <w:rsid w:val="00BD399A"/>
    <w:rsid w:val="00BE0A58"/>
    <w:rsid w:val="00BE1534"/>
    <w:rsid w:val="00BF412B"/>
    <w:rsid w:val="00C0018F"/>
    <w:rsid w:val="00C106F5"/>
    <w:rsid w:val="00C1396F"/>
    <w:rsid w:val="00C13E3C"/>
    <w:rsid w:val="00C30D82"/>
    <w:rsid w:val="00C35EBA"/>
    <w:rsid w:val="00C373B3"/>
    <w:rsid w:val="00C41960"/>
    <w:rsid w:val="00C5098D"/>
    <w:rsid w:val="00C518E0"/>
    <w:rsid w:val="00C565E9"/>
    <w:rsid w:val="00C56650"/>
    <w:rsid w:val="00C9032B"/>
    <w:rsid w:val="00C91350"/>
    <w:rsid w:val="00CD3705"/>
    <w:rsid w:val="00CD6907"/>
    <w:rsid w:val="00CE50DD"/>
    <w:rsid w:val="00CE7064"/>
    <w:rsid w:val="00D052C6"/>
    <w:rsid w:val="00D06397"/>
    <w:rsid w:val="00D10A7B"/>
    <w:rsid w:val="00D11204"/>
    <w:rsid w:val="00D26E21"/>
    <w:rsid w:val="00D27FC2"/>
    <w:rsid w:val="00D34DC0"/>
    <w:rsid w:val="00D35E8E"/>
    <w:rsid w:val="00D41DF9"/>
    <w:rsid w:val="00D44DAC"/>
    <w:rsid w:val="00D460B8"/>
    <w:rsid w:val="00D52F4E"/>
    <w:rsid w:val="00D65782"/>
    <w:rsid w:val="00D732F3"/>
    <w:rsid w:val="00D737CE"/>
    <w:rsid w:val="00D77638"/>
    <w:rsid w:val="00D821A0"/>
    <w:rsid w:val="00DB6F83"/>
    <w:rsid w:val="00DC279D"/>
    <w:rsid w:val="00DC712D"/>
    <w:rsid w:val="00DE2B4C"/>
    <w:rsid w:val="00DF590A"/>
    <w:rsid w:val="00E164BE"/>
    <w:rsid w:val="00E2718C"/>
    <w:rsid w:val="00E30A77"/>
    <w:rsid w:val="00E352FD"/>
    <w:rsid w:val="00E43368"/>
    <w:rsid w:val="00E532F7"/>
    <w:rsid w:val="00E631BD"/>
    <w:rsid w:val="00E876FC"/>
    <w:rsid w:val="00E931FA"/>
    <w:rsid w:val="00E97BBD"/>
    <w:rsid w:val="00EB0014"/>
    <w:rsid w:val="00ED08C6"/>
    <w:rsid w:val="00ED519B"/>
    <w:rsid w:val="00ED5926"/>
    <w:rsid w:val="00EE1DED"/>
    <w:rsid w:val="00F069FC"/>
    <w:rsid w:val="00F12A9F"/>
    <w:rsid w:val="00F15D22"/>
    <w:rsid w:val="00F2012B"/>
    <w:rsid w:val="00F205E4"/>
    <w:rsid w:val="00F31147"/>
    <w:rsid w:val="00F54F2A"/>
    <w:rsid w:val="00F55701"/>
    <w:rsid w:val="00F65958"/>
    <w:rsid w:val="00F82B49"/>
    <w:rsid w:val="00FB3AA4"/>
    <w:rsid w:val="00FC558E"/>
    <w:rsid w:val="00FD2378"/>
    <w:rsid w:val="00FD456E"/>
    <w:rsid w:val="00FD5923"/>
    <w:rsid w:val="00FF223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510A7-9BCE-4EDF-A0A9-B56CFE0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D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3A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eleitane@inbox.lv</cp:lastModifiedBy>
  <cp:revision>6</cp:revision>
  <cp:lastPrinted>2020-10-07T18:54:00Z</cp:lastPrinted>
  <dcterms:created xsi:type="dcterms:W3CDTF">2021-02-22T12:37:00Z</dcterms:created>
  <dcterms:modified xsi:type="dcterms:W3CDTF">2021-03-12T06:16:00Z</dcterms:modified>
</cp:coreProperties>
</file>